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E1" w:rsidRPr="004233E1" w:rsidRDefault="004233E1" w:rsidP="004233E1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233E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Рабочая программа модуля образовательной области "Художественно-эстетическое развитие" (музыкальная деятельность)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Рабочая программа модуля образовательной области «Художественно-эстетическое развитие» (музыкальная деятельность) разработана в соответствии с ООП «Детского сада №25», в соответствии с введением в действие ФГОС ДО.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Данная программа предполагает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 </w:t>
      </w:r>
      <w:bookmarkStart w:id="0" w:name="_GoBack"/>
      <w:bookmarkEnd w:id="0"/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Рабочая программа модуля образовательной области «Художественно-эстетическое развитие» (музыкальная деятельность) </w:t>
      </w:r>
      <w:r w:rsidRPr="004233E1">
        <w:rPr>
          <w:rFonts w:ascii="Tahoma" w:eastAsia="Times New Roman" w:hAnsi="Tahoma" w:cs="Tahoma"/>
          <w:color w:val="555555"/>
          <w:sz w:val="28"/>
          <w:szCs w:val="28"/>
          <w:bdr w:val="none" w:sz="0" w:space="0" w:color="auto" w:frame="1"/>
          <w:lang w:eastAsia="ru-RU"/>
        </w:rPr>
        <w:t>разработана в соответствии со следующими нормативными документами</w:t>
      </w: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Конституция РФ, ст. 43, 72. (принята всенародным голосованием 12 декабря 1993года)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Конвенция о правах ребенка (принята резолюцией 44/25 Генеральной Ассамблеи от 20 ноября 1989года)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Закон РФ «Об образовании» (принят Государственной думой РФ 21 декабря 2012года)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  (от 30 августа 2013 г. № 1014</w:t>
      </w:r>
      <w:bookmarkStart w:id="1" w:name="Par33"/>
      <w:bookmarkEnd w:id="1"/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СанПиН 2.4.1.3049-13 (от 15 мая 2013г. №26)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Устав ДОУ (от 30 января 2014года №87)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ФГОС ДО (приказ от 17 октября 2013 №1155)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пребывания детей в ДОУ 12 часовое пребывание, исключая выходные и праздничные дни.</w:t>
      </w:r>
    </w:p>
    <w:p w:rsidR="004233E1" w:rsidRPr="004233E1" w:rsidRDefault="004233E1" w:rsidP="004233E1">
      <w:pPr>
        <w:shd w:val="clear" w:color="auto" w:fill="FFFFFF"/>
        <w:spacing w:before="96" w:after="0" w:line="330" w:lineRule="atLeast"/>
        <w:ind w:left="432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 Рабочая программа реализуется на государственном языке Российской Федерации – русском.В режиме полного рабочего дня 12 часов с 7.00-19.00.</w:t>
      </w:r>
    </w:p>
    <w:p w:rsidR="004233E1" w:rsidRPr="004233E1" w:rsidRDefault="004233E1" w:rsidP="004233E1">
      <w:pPr>
        <w:shd w:val="clear" w:color="auto" w:fill="FFFFFF"/>
        <w:spacing w:before="96" w:after="0" w:line="330" w:lineRule="atLeast"/>
        <w:ind w:left="432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Цели и задачи реализации рабочей программы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 самостоятельности и ответственности ребенка, формирования предпосылок учебной деятельности;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направлена на: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Эти цели реализуются в процессе разнообразных видов музыкальной  деятельности: слушание, пение, песенное творчество, музыкально-ритмические движения, музыкально-игровое и танцевальное творчество, игра на детских музыкальных инструментах.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достижения целей первостепенное значение имеют: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творческая организация (креативность) воспитательно - образовательного процесса;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уважительное отношение к результатам детского творчества;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Решение обозначенных  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МАДОУ «Детский сад №25». От педагогического мастерства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Взаимодействие педагогического коллектива с семьями воспитанников</w:t>
      </w:r>
    </w:p>
    <w:p w:rsidR="004233E1" w:rsidRPr="004233E1" w:rsidRDefault="004233E1" w:rsidP="004233E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ahoma" w:eastAsia="Times New Roman" w:hAnsi="Tahoma" w:cs="Tahoma"/>
          <w:color w:val="555555"/>
          <w:sz w:val="28"/>
          <w:szCs w:val="28"/>
          <w:bdr w:val="none" w:sz="0" w:space="0" w:color="auto" w:frame="1"/>
          <w:lang w:eastAsia="ru-RU"/>
        </w:rPr>
        <w:t>Особенности взаимодействия музыкального руководителя с семьями воспитанников.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Предполагает следующие формы работы: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</w:t>
      </w:r>
      <w:r w:rsidRPr="004233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Консультации для родителей;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</w:t>
      </w:r>
      <w:r w:rsidRPr="004233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Родительские собрания;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</w:t>
      </w:r>
      <w:r w:rsidRPr="004233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Индивидуальные беседы;</w:t>
      </w:r>
    </w:p>
    <w:p w:rsidR="004233E1" w:rsidRPr="004233E1" w:rsidRDefault="004233E1" w:rsidP="004233E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4)</w:t>
      </w:r>
      <w:r w:rsidRPr="004233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4233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Совместные праздники, развлечения ДОУ (включение родителей в праздники и подготовку к ним).</w:t>
      </w:r>
    </w:p>
    <w:p w:rsidR="00ED0043" w:rsidRDefault="00ED0043"/>
    <w:sectPr w:rsidR="00ED0043" w:rsidSect="00ED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233E1"/>
    <w:rsid w:val="004233E1"/>
    <w:rsid w:val="00E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43"/>
  </w:style>
  <w:style w:type="paragraph" w:styleId="2">
    <w:name w:val="heading 2"/>
    <w:basedOn w:val="a"/>
    <w:link w:val="20"/>
    <w:uiPriority w:val="9"/>
    <w:qFormat/>
    <w:rsid w:val="00423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3E1"/>
    <w:rPr>
      <w:b/>
      <w:bCs/>
    </w:rPr>
  </w:style>
  <w:style w:type="paragraph" w:styleId="a5">
    <w:name w:val="List Paragraph"/>
    <w:basedOn w:val="a"/>
    <w:uiPriority w:val="34"/>
    <w:qFormat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42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2018-09-12T19:09:00Z</dcterms:created>
  <dcterms:modified xsi:type="dcterms:W3CDTF">2018-09-12T19:10:00Z</dcterms:modified>
</cp:coreProperties>
</file>