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E1" w:rsidRDefault="005432E1" w:rsidP="00543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5EA22D" wp14:editId="78808344">
            <wp:simplePos x="0" y="0"/>
            <wp:positionH relativeFrom="column">
              <wp:posOffset>-328930</wp:posOffset>
            </wp:positionH>
            <wp:positionV relativeFrom="paragraph">
              <wp:posOffset>-177800</wp:posOffset>
            </wp:positionV>
            <wp:extent cx="6772275" cy="9311005"/>
            <wp:effectExtent l="0" t="0" r="9525" b="4445"/>
            <wp:wrapThrough wrapText="bothSides">
              <wp:wrapPolygon edited="0">
                <wp:start x="0" y="0"/>
                <wp:lineTo x="0" y="21566"/>
                <wp:lineTo x="21570" y="21566"/>
                <wp:lineTo x="21570" y="0"/>
                <wp:lineTo x="0" y="0"/>
              </wp:wrapPolygon>
            </wp:wrapThrough>
            <wp:docPr id="2" name="Рисунок 2" descr="C:\Users\78\Documents\Scanned Documents\Рисунок (1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8\Documents\Scanned Documents\Рисунок (13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07C" w:rsidRPr="00FB4ABE" w:rsidRDefault="00DC007C" w:rsidP="00543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ABE">
        <w:rPr>
          <w:rFonts w:ascii="Times New Roman" w:hAnsi="Times New Roman" w:cs="Times New Roman"/>
          <w:sz w:val="28"/>
          <w:szCs w:val="28"/>
        </w:rPr>
        <w:lastRenderedPageBreak/>
        <w:t>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</w:t>
      </w:r>
      <w:r w:rsidR="001C6AFA">
        <w:rPr>
          <w:rFonts w:ascii="Times New Roman" w:hAnsi="Times New Roman" w:cs="Times New Roman"/>
          <w:sz w:val="28"/>
          <w:szCs w:val="28"/>
        </w:rPr>
        <w:t>ую локальным нормативным актом О</w:t>
      </w:r>
      <w:r w:rsidRPr="00FB4ABE">
        <w:rPr>
          <w:rFonts w:ascii="Times New Roman" w:hAnsi="Times New Roman" w:cs="Times New Roman"/>
          <w:sz w:val="28"/>
          <w:szCs w:val="28"/>
        </w:rPr>
        <w:t>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. Получение работниками </w:t>
      </w:r>
      <w:r w:rsidR="001C6AFA">
        <w:rPr>
          <w:rFonts w:ascii="Times New Roman" w:hAnsi="Times New Roman" w:cs="Times New Roman"/>
          <w:sz w:val="28"/>
          <w:szCs w:val="28"/>
        </w:rPr>
        <w:t>О</w:t>
      </w:r>
      <w:r w:rsidR="00DC007C" w:rsidRPr="00FB4ABE">
        <w:rPr>
          <w:rFonts w:ascii="Times New Roman" w:hAnsi="Times New Roman" w:cs="Times New Roman"/>
          <w:sz w:val="28"/>
          <w:szCs w:val="28"/>
        </w:rPr>
        <w:t>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1C6AFA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</w:t>
      </w:r>
      <w:r w:rsidR="00DC007C" w:rsidRPr="00FB4ABE">
        <w:rPr>
          <w:rFonts w:ascii="Times New Roman" w:hAnsi="Times New Roman" w:cs="Times New Roman"/>
          <w:sz w:val="28"/>
          <w:szCs w:val="28"/>
        </w:rPr>
        <w:t>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</w:t>
      </w:r>
      <w:r>
        <w:rPr>
          <w:rFonts w:ascii="Times New Roman" w:hAnsi="Times New Roman" w:cs="Times New Roman"/>
          <w:sz w:val="28"/>
          <w:szCs w:val="28"/>
        </w:rPr>
        <w:t>ивным актам О</w:t>
      </w:r>
      <w:r w:rsidR="00DC007C" w:rsidRPr="00FB4ABE">
        <w:rPr>
          <w:rFonts w:ascii="Times New Roman" w:hAnsi="Times New Roman" w:cs="Times New Roman"/>
          <w:sz w:val="28"/>
          <w:szCs w:val="28"/>
        </w:rPr>
        <w:t>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</w:t>
      </w:r>
      <w:r w:rsidR="001C6AFA">
        <w:rPr>
          <w:rFonts w:ascii="Times New Roman" w:hAnsi="Times New Roman" w:cs="Times New Roman"/>
          <w:sz w:val="28"/>
          <w:szCs w:val="28"/>
        </w:rPr>
        <w:t>лового гостеприимства работник О</w:t>
      </w:r>
      <w:r w:rsidRPr="00FB4ABE">
        <w:rPr>
          <w:rFonts w:ascii="Times New Roman" w:hAnsi="Times New Roman" w:cs="Times New Roman"/>
          <w:sz w:val="28"/>
          <w:szCs w:val="28"/>
        </w:rPr>
        <w:t>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</w:t>
      </w:r>
      <w:r w:rsidR="001C6AFA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О</w:t>
      </w:r>
      <w:r w:rsidRPr="00FB4ABE">
        <w:rPr>
          <w:rFonts w:ascii="Times New Roman" w:hAnsi="Times New Roman" w:cs="Times New Roman"/>
          <w:sz w:val="28"/>
          <w:szCs w:val="28"/>
        </w:rPr>
        <w:t>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1C6AFA">
        <w:rPr>
          <w:rFonts w:ascii="Times New Roman" w:hAnsi="Times New Roman" w:cs="Times New Roman"/>
          <w:sz w:val="28"/>
          <w:szCs w:val="28"/>
        </w:rPr>
        <w:t>О</w:t>
      </w:r>
      <w:r w:rsidRPr="00FB4ABE">
        <w:rPr>
          <w:rFonts w:ascii="Times New Roman" w:hAnsi="Times New Roman" w:cs="Times New Roman"/>
          <w:sz w:val="28"/>
          <w:szCs w:val="28"/>
        </w:rPr>
        <w:t>рганизации обязан в письменной форме уведомить об этом структурное подр</w:t>
      </w:r>
      <w:r w:rsidR="001C6AFA">
        <w:rPr>
          <w:rFonts w:ascii="Times New Roman" w:hAnsi="Times New Roman" w:cs="Times New Roman"/>
          <w:sz w:val="28"/>
          <w:szCs w:val="28"/>
        </w:rPr>
        <w:t>азделение или должностное лицо О</w:t>
      </w:r>
      <w:r w:rsidRPr="00FB4ABE">
        <w:rPr>
          <w:rFonts w:ascii="Times New Roman" w:hAnsi="Times New Roman" w:cs="Times New Roman"/>
          <w:sz w:val="28"/>
          <w:szCs w:val="28"/>
        </w:rPr>
        <w:t>рганизации, ответственное за противодействие коррупции, в соответствии с процедурой раскрытия конфликта интересов, утвержденн</w:t>
      </w:r>
      <w:r w:rsidR="001C6AFA">
        <w:rPr>
          <w:rFonts w:ascii="Times New Roman" w:hAnsi="Times New Roman" w:cs="Times New Roman"/>
          <w:sz w:val="28"/>
          <w:szCs w:val="28"/>
        </w:rPr>
        <w:t>ой локальным нормативным актом О</w:t>
      </w:r>
      <w:r w:rsidRPr="00FB4ABE">
        <w:rPr>
          <w:rFonts w:ascii="Times New Roman" w:hAnsi="Times New Roman" w:cs="Times New Roman"/>
          <w:sz w:val="28"/>
          <w:szCs w:val="28"/>
        </w:rPr>
        <w:t>рганизации.</w:t>
      </w:r>
    </w:p>
    <w:p w:rsidR="00DC007C" w:rsidRPr="00FB4ABE" w:rsidRDefault="001C6AFA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О</w:t>
      </w:r>
      <w:r w:rsidR="00DC007C" w:rsidRPr="00FB4ABE">
        <w:rPr>
          <w:rFonts w:ascii="Times New Roman" w:hAnsi="Times New Roman" w:cs="Times New Roman"/>
          <w:sz w:val="28"/>
          <w:szCs w:val="28"/>
        </w:rPr>
        <w:t>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принимать предложения от </w:t>
      </w:r>
      <w:r w:rsidR="001C6AFA">
        <w:rPr>
          <w:rFonts w:ascii="Times New Roman" w:hAnsi="Times New Roman" w:cs="Times New Roman"/>
          <w:sz w:val="28"/>
          <w:szCs w:val="28"/>
        </w:rPr>
        <w:t>О</w:t>
      </w:r>
      <w:r w:rsidR="00DC007C" w:rsidRPr="00FB4ABE">
        <w:rPr>
          <w:rFonts w:ascii="Times New Roman" w:hAnsi="Times New Roman" w:cs="Times New Roman"/>
          <w:sz w:val="28"/>
          <w:szCs w:val="28"/>
        </w:rPr>
        <w:t>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headerReference w:type="default" r:id="rId9"/>
      <w:footerReference w:type="default" r:id="rId10"/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E" w:rsidRDefault="00F406DE" w:rsidP="00FD11A5">
      <w:pPr>
        <w:spacing w:after="0" w:line="240" w:lineRule="auto"/>
      </w:pPr>
      <w:r>
        <w:separator/>
      </w:r>
    </w:p>
  </w:endnote>
  <w:end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211998"/>
      <w:docPartObj>
        <w:docPartGallery w:val="Page Numbers (Bottom of Page)"/>
        <w:docPartUnique/>
      </w:docPartObj>
    </w:sdtPr>
    <w:sdtEndPr/>
    <w:sdtContent>
      <w:p w:rsidR="001C6AFA" w:rsidRDefault="001C6A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2E1">
          <w:rPr>
            <w:noProof/>
          </w:rPr>
          <w:t>1</w:t>
        </w:r>
        <w:r>
          <w:fldChar w:fldCharType="end"/>
        </w:r>
      </w:p>
    </w:sdtContent>
  </w:sdt>
  <w:p w:rsidR="001C6AFA" w:rsidRDefault="001C6A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E" w:rsidRDefault="00F406DE" w:rsidP="00FD11A5">
      <w:pPr>
        <w:spacing w:after="0" w:line="240" w:lineRule="auto"/>
      </w:pPr>
      <w:r>
        <w:separator/>
      </w:r>
    </w:p>
  </w:footnote>
  <w:footnote w:type="continuationSeparator" w:id="0">
    <w:p w:rsidR="00F406DE" w:rsidRDefault="00F406DE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FA" w:rsidRDefault="001C6AFA">
    <w:pPr>
      <w:pStyle w:val="a5"/>
      <w:jc w:val="right"/>
    </w:pPr>
  </w:p>
  <w:p w:rsidR="006A256F" w:rsidRPr="00FD11A5" w:rsidRDefault="006A256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C6AFA"/>
    <w:rsid w:val="001F1A64"/>
    <w:rsid w:val="001F5079"/>
    <w:rsid w:val="00203C3B"/>
    <w:rsid w:val="0021632B"/>
    <w:rsid w:val="00222982"/>
    <w:rsid w:val="002330F4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80C62"/>
    <w:rsid w:val="0039485B"/>
    <w:rsid w:val="0042636B"/>
    <w:rsid w:val="0046228D"/>
    <w:rsid w:val="004C7772"/>
    <w:rsid w:val="005002B5"/>
    <w:rsid w:val="0050722A"/>
    <w:rsid w:val="00526433"/>
    <w:rsid w:val="00527720"/>
    <w:rsid w:val="00533EA3"/>
    <w:rsid w:val="005432E1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AF595F"/>
    <w:rsid w:val="00B2214E"/>
    <w:rsid w:val="00B32478"/>
    <w:rsid w:val="00B364CF"/>
    <w:rsid w:val="00B74DA3"/>
    <w:rsid w:val="00B87A2B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3692B"/>
    <w:rsid w:val="00D52D03"/>
    <w:rsid w:val="00DA201C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406D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  <w:style w:type="paragraph" w:customStyle="1" w:styleId="2909F619802848F09E01365C32F34654">
    <w:name w:val="2909F619802848F09E01365C32F34654"/>
    <w:rsid w:val="005277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DB77-0366-4C12-8858-A921218B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78</cp:lastModifiedBy>
  <cp:revision>10</cp:revision>
  <cp:lastPrinted>2016-08-04T11:32:00Z</cp:lastPrinted>
  <dcterms:created xsi:type="dcterms:W3CDTF">2016-08-24T04:26:00Z</dcterms:created>
  <dcterms:modified xsi:type="dcterms:W3CDTF">2016-08-25T11:28:00Z</dcterms:modified>
</cp:coreProperties>
</file>